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77a42c0b9d054ae6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 w:rsidR="00C2357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365E80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2357E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="00C2357E" w:rsidRPr="00365E80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EF2309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Λαμία,  13/10/</w:t>
            </w:r>
            <w:r w:rsidR="00252ABE">
              <w:rPr>
                <w:rFonts w:ascii="Arial" w:hAnsi="Arial" w:cs="Arial"/>
                <w:b/>
                <w:sz w:val="22"/>
                <w:szCs w:val="22"/>
              </w:rPr>
              <w:t>2022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5D3383" w:rsidRPr="001A0B37" w:rsidRDefault="005D3383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672836">
        <w:rPr>
          <w:rFonts w:ascii="Arial" w:hAnsi="Arial" w:cs="Arial"/>
          <w:b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 xml:space="preserve">. Με το από 13-4-1989  Προεδρικό Διάταγμα (ΦΕΚ 252 / Δ΄/ 03-5-1989) εγκρίθηκε η πολεοδομική μελέτη για τις πολεοδομικές ενότητες των οικισμών Νέας </w:t>
      </w:r>
      <w:proofErr w:type="spellStart"/>
      <w:r>
        <w:rPr>
          <w:rFonts w:ascii="Arial" w:hAnsi="Arial" w:cs="Arial"/>
          <w:sz w:val="22"/>
          <w:szCs w:val="22"/>
        </w:rPr>
        <w:t>Άμπλιανης</w:t>
      </w:r>
      <w:proofErr w:type="spellEnd"/>
      <w:r>
        <w:rPr>
          <w:rFonts w:ascii="Arial" w:hAnsi="Arial" w:cs="Arial"/>
          <w:sz w:val="22"/>
          <w:szCs w:val="22"/>
        </w:rPr>
        <w:t xml:space="preserve"> – Παγκρατίου – </w:t>
      </w:r>
      <w:proofErr w:type="spellStart"/>
      <w:r>
        <w:rPr>
          <w:rFonts w:ascii="Arial" w:hAnsi="Arial" w:cs="Arial"/>
          <w:sz w:val="22"/>
          <w:szCs w:val="22"/>
        </w:rPr>
        <w:t>Ρεβενίων</w:t>
      </w:r>
      <w:proofErr w:type="spellEnd"/>
      <w:r>
        <w:rPr>
          <w:rFonts w:ascii="Arial" w:hAnsi="Arial" w:cs="Arial"/>
          <w:sz w:val="22"/>
          <w:szCs w:val="22"/>
        </w:rPr>
        <w:t xml:space="preserve"> , με σκοπό την επέκταση του σχεδίου πόλης στις περιοχές αυτές (νέο σχέδιο πόλης) έπειτα από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69566 / 2999 / 08-10-1986 (ΦΕΚ 955 / Δ΄/ 15-10-1986) Κ.Υ.Α. των Υπουργών Γεωργίας και Χωροταξίας, Περιβάλλοντος και Δημοσίων Έργων .  </w:t>
      </w:r>
      <w:r w:rsidRPr="00672836"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6347 / 01-8-1991 Απόφαση Νομάρχη Φθιώτιδας Γεωργίου Καλαντζή, που  μεταγράφηκε στο Υποθηκοφυλακείο Λαμίας στους τόμο 229 και αριθμό 236 κυρώθηκε η ανωτέρω </w:t>
      </w:r>
      <w:r w:rsidRPr="00672836">
        <w:rPr>
          <w:rFonts w:ascii="Arial" w:hAnsi="Arial" w:cs="Arial"/>
          <w:b/>
          <w:sz w:val="22"/>
          <w:szCs w:val="22"/>
        </w:rPr>
        <w:t>Πράξη Εφαρμογής</w:t>
      </w:r>
      <w:r>
        <w:rPr>
          <w:rFonts w:ascii="Arial" w:hAnsi="Arial" w:cs="Arial"/>
          <w:sz w:val="22"/>
          <w:szCs w:val="22"/>
        </w:rPr>
        <w:t xml:space="preserve"> και ταυτόχρονα αναθεωρήθηκε το ρυμοτομικό σχέδιο πόλης Λαμίας του έτους 1964 , που είχε εγκριθεί με το από 09-4-1965 Βασιλικό Διάταγμα (ΦΕΚ 69 / Δ΄/ 18-5-1964)  </w:t>
      </w:r>
      <w:r w:rsidRPr="00443DD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672836"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6347 / 01-8-1991 Απόφαση Νομάρχη Φθιώτιδας Γεωργίου Καλαντζή, που  μεταγράφηκε στο Υποθηκοφυλακείο Λαμίας στους τόμο 229 και αριθμό 236 κυρώθηκε επίσης η </w:t>
      </w:r>
      <w:r>
        <w:rPr>
          <w:rFonts w:ascii="Arial" w:hAnsi="Arial" w:cs="Arial"/>
          <w:b/>
          <w:sz w:val="22"/>
          <w:szCs w:val="22"/>
        </w:rPr>
        <w:t>Π</w:t>
      </w:r>
      <w:r w:rsidRPr="00672836">
        <w:rPr>
          <w:rFonts w:ascii="Arial" w:hAnsi="Arial" w:cs="Arial"/>
          <w:b/>
          <w:sz w:val="22"/>
          <w:szCs w:val="22"/>
        </w:rPr>
        <w:t>ρ</w:t>
      </w:r>
      <w:r>
        <w:rPr>
          <w:rFonts w:ascii="Arial" w:hAnsi="Arial" w:cs="Arial"/>
          <w:b/>
          <w:sz w:val="22"/>
          <w:szCs w:val="22"/>
        </w:rPr>
        <w:t>άξη</w:t>
      </w:r>
      <w:r w:rsidRPr="00672836">
        <w:rPr>
          <w:rFonts w:ascii="Arial" w:hAnsi="Arial" w:cs="Arial"/>
          <w:b/>
          <w:sz w:val="22"/>
          <w:szCs w:val="22"/>
        </w:rPr>
        <w:t xml:space="preserve"> Προσκύρωσης και Αναλογισμού</w:t>
      </w:r>
      <w:r>
        <w:rPr>
          <w:rFonts w:ascii="Arial" w:hAnsi="Arial" w:cs="Arial"/>
          <w:sz w:val="22"/>
          <w:szCs w:val="22"/>
        </w:rPr>
        <w:t xml:space="preserve"> αποζημιώσεων στην Ανατολική </w:t>
      </w:r>
      <w:proofErr w:type="spellStart"/>
      <w:r>
        <w:rPr>
          <w:rFonts w:ascii="Arial" w:hAnsi="Arial" w:cs="Arial"/>
          <w:sz w:val="22"/>
          <w:szCs w:val="22"/>
        </w:rPr>
        <w:t>Άμπλιανη</w:t>
      </w:r>
      <w:proofErr w:type="spellEnd"/>
      <w:r>
        <w:rPr>
          <w:rFonts w:ascii="Arial" w:hAnsi="Arial" w:cs="Arial"/>
          <w:sz w:val="22"/>
          <w:szCs w:val="22"/>
        </w:rPr>
        <w:t xml:space="preserve"> Λαμίας, όπου σύμφωνα με το αναθεωρημένο ρυμοτομικό σχέδιο πόλης Λαμίας η οδός Μεγάλου Αλεξάνδρου μετατοπίστηκε ανατολικότερα .  </w:t>
      </w:r>
    </w:p>
    <w:p w:rsidR="005D3383" w:rsidRDefault="005D3383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F6732"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8</w:t>
      </w:r>
      <w:r w:rsidRPr="006E1C2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Νοεμβρίου</w:t>
      </w:r>
      <w:r w:rsidRPr="00AF6732">
        <w:rPr>
          <w:rFonts w:ascii="Arial" w:hAnsi="Arial" w:cs="Arial"/>
          <w:b/>
          <w:sz w:val="22"/>
          <w:szCs w:val="22"/>
        </w:rPr>
        <w:t xml:space="preserve"> 2022</w:t>
      </w:r>
      <w:r w:rsidRPr="00AF6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συζητείται στο Τριμελές Εφετείο Λαμίας η  από 01-9-2022 και με Α.Π.Κ. : 141</w:t>
      </w:r>
      <w:r w:rsidRPr="00BA1B8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/</w:t>
      </w:r>
      <w:r w:rsidRPr="00BA1B8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08-</w:t>
      </w:r>
      <w:r w:rsidRPr="00BA1B8D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-2022, στο Τριμελές Εφετείο Λαμίας </w:t>
      </w:r>
      <w:r w:rsidRPr="00BA1B8D">
        <w:rPr>
          <w:rFonts w:ascii="Arial" w:hAnsi="Arial" w:cs="Arial"/>
          <w:b/>
          <w:sz w:val="22"/>
          <w:szCs w:val="22"/>
        </w:rPr>
        <w:t>αίτηση</w:t>
      </w:r>
      <w:r>
        <w:rPr>
          <w:rFonts w:ascii="Arial" w:hAnsi="Arial" w:cs="Arial"/>
          <w:b/>
          <w:sz w:val="22"/>
          <w:szCs w:val="22"/>
        </w:rPr>
        <w:t xml:space="preserve"> οριστικής τιμής μονάδας</w:t>
      </w:r>
      <w:r>
        <w:rPr>
          <w:rFonts w:ascii="Arial" w:hAnsi="Arial" w:cs="Arial"/>
          <w:sz w:val="22"/>
          <w:szCs w:val="22"/>
        </w:rPr>
        <w:t xml:space="preserve"> της  Ειρήνης </w:t>
      </w:r>
      <w:proofErr w:type="spellStart"/>
      <w:r>
        <w:rPr>
          <w:rFonts w:ascii="Arial" w:hAnsi="Arial" w:cs="Arial"/>
          <w:sz w:val="22"/>
          <w:szCs w:val="22"/>
        </w:rPr>
        <w:t>Καραγεώργου</w:t>
      </w:r>
      <w:proofErr w:type="spellEnd"/>
      <w:r>
        <w:rPr>
          <w:rFonts w:ascii="Arial" w:hAnsi="Arial" w:cs="Arial"/>
          <w:sz w:val="22"/>
          <w:szCs w:val="22"/>
        </w:rPr>
        <w:t xml:space="preserve"> του Ιωάννη  </w:t>
      </w:r>
      <w:r w:rsidRPr="00BA1B8D">
        <w:rPr>
          <w:rFonts w:ascii="Arial" w:hAnsi="Arial" w:cs="Arial"/>
          <w:b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των : Α</w:t>
      </w:r>
      <w:r w:rsidRPr="00BA1B8D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Δήμου Λαμιέων , </w:t>
      </w:r>
      <w:r>
        <w:rPr>
          <w:rFonts w:ascii="Arial" w:hAnsi="Arial" w:cs="Arial"/>
          <w:b/>
          <w:sz w:val="22"/>
          <w:szCs w:val="22"/>
        </w:rPr>
        <w:t>Β</w:t>
      </w:r>
      <w:r w:rsidRPr="00BA1B8D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Αθανασίας  </w:t>
      </w:r>
      <w:proofErr w:type="spellStart"/>
      <w:r>
        <w:rPr>
          <w:rFonts w:ascii="Arial" w:hAnsi="Arial" w:cs="Arial"/>
          <w:sz w:val="22"/>
          <w:szCs w:val="22"/>
        </w:rPr>
        <w:t>Αλεξάκη</w:t>
      </w:r>
      <w:proofErr w:type="spellEnd"/>
      <w:r>
        <w:rPr>
          <w:rFonts w:ascii="Arial" w:hAnsi="Arial" w:cs="Arial"/>
          <w:sz w:val="22"/>
          <w:szCs w:val="22"/>
        </w:rPr>
        <w:t xml:space="preserve"> – Κοντογιάννη . </w:t>
      </w:r>
      <w:r w:rsidRPr="00443DD9">
        <w:rPr>
          <w:rFonts w:ascii="Arial" w:hAnsi="Arial" w:cs="Arial"/>
          <w:sz w:val="22"/>
          <w:szCs w:val="22"/>
        </w:rPr>
        <w:t xml:space="preserve">Η αιτούσα ζητεί να  καθοριστεί η οριστική τιμή </w:t>
      </w:r>
      <w:r w:rsidRPr="00443DD9">
        <w:rPr>
          <w:rFonts w:ascii="Arial" w:hAnsi="Arial" w:cs="Arial"/>
          <w:sz w:val="22"/>
          <w:szCs w:val="22"/>
        </w:rPr>
        <w:lastRenderedPageBreak/>
        <w:t>μονάδας απ</w:t>
      </w:r>
      <w:r>
        <w:rPr>
          <w:rFonts w:ascii="Arial" w:hAnsi="Arial" w:cs="Arial"/>
          <w:sz w:val="22"/>
          <w:szCs w:val="22"/>
        </w:rPr>
        <w:t>οζημίωσης για τη ρυμοτομούμενη ιδιοκτησία της με ΚΑ 1109 , στο Ο.Τ. 58</w:t>
      </w:r>
      <w:r w:rsidRPr="00443DD9">
        <w:rPr>
          <w:rFonts w:ascii="Arial" w:hAnsi="Arial" w:cs="Arial"/>
          <w:sz w:val="22"/>
          <w:szCs w:val="22"/>
        </w:rPr>
        <w:t xml:space="preserve">Ε </w:t>
      </w:r>
      <w:r>
        <w:rPr>
          <w:rFonts w:ascii="Arial" w:hAnsi="Arial" w:cs="Arial"/>
          <w:sz w:val="22"/>
          <w:szCs w:val="22"/>
        </w:rPr>
        <w:t>– 1141 και στον αριθμό 36 της οδού Μεγάλου Αλεξάνδρου στη Λαμία .</w:t>
      </w:r>
      <w:r w:rsidRPr="00443DD9">
        <w:rPr>
          <w:rFonts w:ascii="Arial" w:hAnsi="Arial" w:cs="Arial"/>
          <w:sz w:val="22"/>
          <w:szCs w:val="22"/>
        </w:rPr>
        <w:t xml:space="preserve"> </w:t>
      </w:r>
    </w:p>
    <w:p w:rsidR="005D3383" w:rsidRDefault="000E5D32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b/>
          <w:iCs/>
          <w:sz w:val="22"/>
          <w:szCs w:val="22"/>
        </w:rPr>
        <w:t xml:space="preserve"> </w:t>
      </w:r>
      <w:r w:rsidRPr="005D3383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5D3383">
        <w:rPr>
          <w:rFonts w:ascii="Arial" w:hAnsi="Arial" w:cs="Arial"/>
          <w:sz w:val="22"/>
          <w:szCs w:val="22"/>
        </w:rPr>
        <w:t>υπ΄αριθμ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Pr="005D3383">
        <w:rPr>
          <w:rFonts w:ascii="Arial" w:hAnsi="Arial" w:cs="Arial"/>
          <w:sz w:val="22"/>
          <w:szCs w:val="22"/>
        </w:rPr>
        <w:t>υπ΄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3383">
        <w:rPr>
          <w:rFonts w:ascii="Arial" w:hAnsi="Arial" w:cs="Arial"/>
          <w:sz w:val="22"/>
          <w:szCs w:val="22"/>
        </w:rPr>
        <w:t>αριθμ</w:t>
      </w:r>
      <w:proofErr w:type="spellEnd"/>
      <w:r w:rsidRPr="005D3383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5D3383" w:rsidRDefault="000E5D32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5D3383">
        <w:rPr>
          <w:rFonts w:ascii="Arial" w:hAnsi="Arial" w:cs="Arial"/>
          <w:b/>
          <w:sz w:val="22"/>
          <w:szCs w:val="22"/>
        </w:rPr>
        <w:t>.</w:t>
      </w:r>
    </w:p>
    <w:p w:rsidR="005D3383" w:rsidRDefault="000E5D32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5D3383">
        <w:rPr>
          <w:rFonts w:ascii="Arial" w:hAnsi="Arial" w:cs="Arial"/>
          <w:sz w:val="22"/>
          <w:szCs w:val="22"/>
        </w:rPr>
        <w:t>υπ΄αριθμ</w:t>
      </w:r>
      <w:proofErr w:type="spellEnd"/>
      <w:r w:rsidRPr="005D3383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5D338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5D3383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</w:t>
      </w:r>
      <w:r w:rsidR="005D3383">
        <w:rPr>
          <w:rFonts w:ascii="Arial" w:hAnsi="Arial" w:cs="Arial"/>
          <w:sz w:val="22"/>
          <w:szCs w:val="22"/>
        </w:rPr>
        <w:t xml:space="preserve"> </w:t>
      </w:r>
      <w:r w:rsidRPr="005D3383">
        <w:rPr>
          <w:rFonts w:ascii="Arial" w:hAnsi="Arial" w:cs="Arial"/>
          <w:sz w:val="22"/>
          <w:szCs w:val="22"/>
        </w:rPr>
        <w:t xml:space="preserve">. </w:t>
      </w:r>
    </w:p>
    <w:p w:rsidR="005D3383" w:rsidRDefault="007956E0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5D3383">
        <w:rPr>
          <w:rFonts w:ascii="Arial" w:hAnsi="Arial" w:cs="Arial"/>
          <w:sz w:val="22"/>
          <w:szCs w:val="22"/>
        </w:rPr>
        <w:t>υπ΄αριθμ</w:t>
      </w:r>
      <w:proofErr w:type="spellEnd"/>
      <w:r w:rsidRPr="005D3383">
        <w:rPr>
          <w:rFonts w:ascii="Arial" w:hAnsi="Arial" w:cs="Arial"/>
          <w:sz w:val="22"/>
          <w:szCs w:val="22"/>
        </w:rPr>
        <w:t>.</w:t>
      </w:r>
      <w:r w:rsidR="00EF2309">
        <w:rPr>
          <w:rFonts w:ascii="Arial" w:hAnsi="Arial" w:cs="Arial"/>
          <w:b/>
          <w:sz w:val="22"/>
          <w:szCs w:val="22"/>
        </w:rPr>
        <w:t xml:space="preserve"> Δ.Υ. / 13</w:t>
      </w:r>
      <w:r w:rsidR="00930487" w:rsidRPr="005D3383">
        <w:rPr>
          <w:rFonts w:ascii="Arial" w:hAnsi="Arial" w:cs="Arial"/>
          <w:b/>
          <w:sz w:val="22"/>
          <w:szCs w:val="22"/>
        </w:rPr>
        <w:t>-10</w:t>
      </w:r>
      <w:r w:rsidR="000534FF" w:rsidRPr="005D3383">
        <w:rPr>
          <w:rFonts w:ascii="Arial" w:hAnsi="Arial" w:cs="Arial"/>
          <w:b/>
          <w:sz w:val="22"/>
          <w:szCs w:val="22"/>
        </w:rPr>
        <w:t>-2022</w:t>
      </w:r>
      <w:r w:rsidR="000E5D32" w:rsidRPr="005D3383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930487" w:rsidRPr="005D3383">
        <w:rPr>
          <w:rFonts w:ascii="Arial" w:hAnsi="Arial" w:cs="Arial"/>
          <w:sz w:val="22"/>
          <w:szCs w:val="22"/>
        </w:rPr>
        <w:t xml:space="preserve"> .</w:t>
      </w:r>
    </w:p>
    <w:p w:rsidR="000E5D32" w:rsidRPr="005D3383" w:rsidRDefault="00933B6C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 xml:space="preserve">Οι διατάξεις του άρθρου 72, παρ. 1, </w:t>
      </w:r>
      <w:proofErr w:type="spellStart"/>
      <w:r w:rsidRPr="005D3383">
        <w:rPr>
          <w:rFonts w:ascii="Arial" w:hAnsi="Arial" w:cs="Arial"/>
          <w:sz w:val="22"/>
          <w:szCs w:val="22"/>
        </w:rPr>
        <w:t>περιπτ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5D3383">
        <w:rPr>
          <w:rFonts w:ascii="Arial" w:hAnsi="Arial" w:cs="Arial"/>
          <w:sz w:val="22"/>
          <w:szCs w:val="22"/>
        </w:rPr>
        <w:t>ιε΄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5D3383">
        <w:rPr>
          <w:rFonts w:ascii="Arial" w:hAnsi="Arial" w:cs="Arial"/>
          <w:sz w:val="22"/>
          <w:szCs w:val="22"/>
        </w:rPr>
        <w:t>περιπτ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D3383">
        <w:rPr>
          <w:rFonts w:ascii="Arial" w:hAnsi="Arial" w:cs="Arial"/>
          <w:sz w:val="22"/>
          <w:szCs w:val="22"/>
        </w:rPr>
        <w:t>ιθ΄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.</w:t>
      </w:r>
    </w:p>
    <w:p w:rsidR="000E5D32" w:rsidRPr="00353B3A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53B3A">
        <w:rPr>
          <w:rFonts w:ascii="Arial" w:hAnsi="Arial" w:cs="Arial"/>
          <w:b/>
          <w:sz w:val="22"/>
          <w:szCs w:val="22"/>
        </w:rPr>
        <w:t>ΠΡΟΤΕΙΝΕΤΑΙ,</w:t>
      </w:r>
      <w:r w:rsidR="00916DFB" w:rsidRPr="00353B3A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Pr="00353B3A">
        <w:rPr>
          <w:rFonts w:ascii="Arial" w:hAnsi="Arial" w:cs="Arial"/>
          <w:sz w:val="22"/>
          <w:szCs w:val="22"/>
        </w:rPr>
        <w:t xml:space="preserve"> </w:t>
      </w:r>
      <w:r w:rsidR="00916DFB" w:rsidRPr="00353B3A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ιε΄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ιθ΄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</w:t>
      </w:r>
      <w:r w:rsidR="00916DFB" w:rsidRPr="00353B3A">
        <w:rPr>
          <w:rFonts w:ascii="Arial" w:hAnsi="Arial" w:cs="Arial"/>
          <w:sz w:val="22"/>
          <w:szCs w:val="22"/>
        </w:rPr>
        <w:lastRenderedPageBreak/>
        <w:t xml:space="preserve">4795 / 2021 (ΦΕΚ 62 / Α’ / 17-4-2021) και το άρθρο 37 του Ν. 4915 / 2022 (ΦΕΚ 63 / Α’ / 24-3-2022) , </w:t>
      </w:r>
      <w:r w:rsidRPr="00353B3A">
        <w:rPr>
          <w:rFonts w:ascii="Arial" w:hAnsi="Arial" w:cs="Arial"/>
          <w:sz w:val="22"/>
          <w:szCs w:val="22"/>
        </w:rPr>
        <w:t>η λήψη απόφασης</w:t>
      </w:r>
      <w:r w:rsidR="00353B3A">
        <w:rPr>
          <w:rFonts w:ascii="Arial" w:hAnsi="Arial" w:cs="Arial"/>
          <w:sz w:val="22"/>
          <w:szCs w:val="22"/>
        </w:rPr>
        <w:t xml:space="preserve"> για</w:t>
      </w:r>
      <w:r w:rsidRPr="00353B3A">
        <w:rPr>
          <w:rFonts w:ascii="Arial" w:hAnsi="Arial" w:cs="Arial"/>
          <w:sz w:val="22"/>
          <w:szCs w:val="22"/>
        </w:rPr>
        <w:t xml:space="preserve">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B3547D" w:rsidRPr="00C4367D">
        <w:rPr>
          <w:rFonts w:ascii="Arial" w:hAnsi="Arial" w:cs="Arial"/>
          <w:iCs/>
          <w:sz w:val="22"/>
          <w:szCs w:val="22"/>
        </w:rPr>
        <w:t>στη</w:t>
      </w:r>
      <w:r w:rsidRPr="00C4367D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7C1561">
        <w:rPr>
          <w:rFonts w:ascii="Arial" w:hAnsi="Arial" w:cs="Arial"/>
          <w:b/>
          <w:iCs/>
          <w:sz w:val="22"/>
          <w:szCs w:val="22"/>
        </w:rPr>
        <w:t xml:space="preserve">κ. Αδαμαντία Δ. </w:t>
      </w:r>
      <w:proofErr w:type="spellStart"/>
      <w:r w:rsidR="007C1561">
        <w:rPr>
          <w:rFonts w:ascii="Arial" w:hAnsi="Arial" w:cs="Arial"/>
          <w:b/>
          <w:iCs/>
          <w:sz w:val="22"/>
          <w:szCs w:val="22"/>
        </w:rPr>
        <w:t>Δουλοπούλου</w:t>
      </w:r>
      <w:proofErr w:type="spellEnd"/>
      <w:r w:rsidR="007C1561">
        <w:rPr>
          <w:rFonts w:ascii="Arial" w:hAnsi="Arial" w:cs="Arial"/>
          <w:b/>
          <w:iCs/>
          <w:sz w:val="22"/>
          <w:szCs w:val="22"/>
        </w:rPr>
        <w:t xml:space="preserve"> (Α.Μ. Δ.Σ.Λ.: 301</w:t>
      </w:r>
      <w:r w:rsidRPr="00C4367D">
        <w:rPr>
          <w:rFonts w:ascii="Arial" w:hAnsi="Arial" w:cs="Arial"/>
          <w:b/>
          <w:iCs/>
          <w:sz w:val="22"/>
          <w:szCs w:val="22"/>
        </w:rPr>
        <w:t>),</w:t>
      </w:r>
      <w:r w:rsidR="00C4367D" w:rsidRPr="00C4367D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B82759">
        <w:rPr>
          <w:rFonts w:ascii="Arial" w:hAnsi="Arial" w:cs="Arial"/>
          <w:sz w:val="22"/>
          <w:szCs w:val="22"/>
        </w:rPr>
        <w:t xml:space="preserve">Τριμελές Εφετείο Λαμίας </w:t>
      </w:r>
      <w:r w:rsidR="000F36D9">
        <w:rPr>
          <w:rFonts w:ascii="Arial" w:hAnsi="Arial" w:cs="Arial"/>
          <w:sz w:val="22"/>
          <w:szCs w:val="22"/>
        </w:rPr>
        <w:t xml:space="preserve">, στη συζήτηση </w:t>
      </w:r>
      <w:r w:rsidR="007C1561">
        <w:rPr>
          <w:rFonts w:ascii="Arial" w:hAnsi="Arial" w:cs="Arial"/>
          <w:sz w:val="22"/>
          <w:szCs w:val="22"/>
        </w:rPr>
        <w:t>της από 01-9-2022 και με Α.Π.Κ. : 141</w:t>
      </w:r>
      <w:r w:rsidR="007C1561" w:rsidRPr="00BA1B8D">
        <w:rPr>
          <w:rFonts w:ascii="Arial" w:hAnsi="Arial" w:cs="Arial"/>
          <w:sz w:val="22"/>
          <w:szCs w:val="22"/>
        </w:rPr>
        <w:t xml:space="preserve"> </w:t>
      </w:r>
      <w:r w:rsidR="007C1561">
        <w:rPr>
          <w:rFonts w:ascii="Arial" w:hAnsi="Arial" w:cs="Arial"/>
          <w:sz w:val="22"/>
          <w:szCs w:val="22"/>
        </w:rPr>
        <w:t>/</w:t>
      </w:r>
      <w:r w:rsidR="007C1561" w:rsidRPr="00BA1B8D">
        <w:rPr>
          <w:rFonts w:ascii="Arial" w:hAnsi="Arial" w:cs="Arial"/>
          <w:sz w:val="22"/>
          <w:szCs w:val="22"/>
        </w:rPr>
        <w:t xml:space="preserve"> </w:t>
      </w:r>
      <w:r w:rsidR="007C1561">
        <w:rPr>
          <w:rFonts w:ascii="Arial" w:hAnsi="Arial" w:cs="Arial"/>
          <w:sz w:val="22"/>
          <w:szCs w:val="22"/>
        </w:rPr>
        <w:t>08-</w:t>
      </w:r>
      <w:r w:rsidR="007C1561" w:rsidRPr="00BA1B8D">
        <w:rPr>
          <w:rFonts w:ascii="Arial" w:hAnsi="Arial" w:cs="Arial"/>
          <w:sz w:val="22"/>
          <w:szCs w:val="22"/>
        </w:rPr>
        <w:t>9</w:t>
      </w:r>
      <w:r w:rsidR="007C1561">
        <w:rPr>
          <w:rFonts w:ascii="Arial" w:hAnsi="Arial" w:cs="Arial"/>
          <w:sz w:val="22"/>
          <w:szCs w:val="22"/>
        </w:rPr>
        <w:t xml:space="preserve">-2022, στο Τριμελές Εφετείο Λαμίας </w:t>
      </w:r>
      <w:r w:rsidR="007C1561" w:rsidRPr="00BA1B8D">
        <w:rPr>
          <w:rFonts w:ascii="Arial" w:hAnsi="Arial" w:cs="Arial"/>
          <w:b/>
          <w:sz w:val="22"/>
          <w:szCs w:val="22"/>
        </w:rPr>
        <w:t>αίτηση</w:t>
      </w:r>
      <w:r w:rsidR="007C1561">
        <w:rPr>
          <w:rFonts w:ascii="Arial" w:hAnsi="Arial" w:cs="Arial"/>
          <w:b/>
          <w:sz w:val="22"/>
          <w:szCs w:val="22"/>
        </w:rPr>
        <w:t>ς  οριστικής τιμής μονάδας</w:t>
      </w:r>
      <w:r w:rsidR="007C1561">
        <w:rPr>
          <w:rFonts w:ascii="Arial" w:hAnsi="Arial" w:cs="Arial"/>
          <w:sz w:val="22"/>
          <w:szCs w:val="22"/>
        </w:rPr>
        <w:t xml:space="preserve"> της  Ειρήνης </w:t>
      </w:r>
      <w:proofErr w:type="spellStart"/>
      <w:r w:rsidR="007C1561">
        <w:rPr>
          <w:rFonts w:ascii="Arial" w:hAnsi="Arial" w:cs="Arial"/>
          <w:sz w:val="22"/>
          <w:szCs w:val="22"/>
        </w:rPr>
        <w:t>Καραγεώργου</w:t>
      </w:r>
      <w:proofErr w:type="spellEnd"/>
      <w:r w:rsidR="007C1561">
        <w:rPr>
          <w:rFonts w:ascii="Arial" w:hAnsi="Arial" w:cs="Arial"/>
          <w:sz w:val="22"/>
          <w:szCs w:val="22"/>
        </w:rPr>
        <w:t xml:space="preserve"> του Ιωάννη  </w:t>
      </w:r>
      <w:r w:rsidR="007C1561" w:rsidRPr="00BA1B8D">
        <w:rPr>
          <w:rFonts w:ascii="Arial" w:hAnsi="Arial" w:cs="Arial"/>
          <w:b/>
          <w:sz w:val="22"/>
          <w:szCs w:val="22"/>
        </w:rPr>
        <w:t>κατά</w:t>
      </w:r>
      <w:r w:rsidR="007C1561">
        <w:rPr>
          <w:rFonts w:ascii="Arial" w:hAnsi="Arial" w:cs="Arial"/>
          <w:sz w:val="22"/>
          <w:szCs w:val="22"/>
        </w:rPr>
        <w:t xml:space="preserve"> </w:t>
      </w:r>
      <w:r w:rsidR="007C1561">
        <w:rPr>
          <w:rFonts w:ascii="Arial" w:hAnsi="Arial" w:cs="Arial"/>
          <w:b/>
          <w:sz w:val="22"/>
          <w:szCs w:val="22"/>
        </w:rPr>
        <w:t>των : 1</w:t>
      </w:r>
      <w:r w:rsidR="007C1561" w:rsidRPr="00BA1B8D">
        <w:rPr>
          <w:rFonts w:ascii="Arial" w:hAnsi="Arial" w:cs="Arial"/>
          <w:b/>
          <w:sz w:val="22"/>
          <w:szCs w:val="22"/>
        </w:rPr>
        <w:t>.</w:t>
      </w:r>
      <w:r w:rsidR="007C1561">
        <w:rPr>
          <w:rFonts w:ascii="Arial" w:hAnsi="Arial" w:cs="Arial"/>
          <w:sz w:val="22"/>
          <w:szCs w:val="22"/>
        </w:rPr>
        <w:t xml:space="preserve"> Δήμου Λαμιέων , </w:t>
      </w:r>
      <w:r w:rsidR="007C1561">
        <w:rPr>
          <w:rFonts w:ascii="Arial" w:hAnsi="Arial" w:cs="Arial"/>
          <w:b/>
          <w:sz w:val="22"/>
          <w:szCs w:val="22"/>
        </w:rPr>
        <w:t>2</w:t>
      </w:r>
      <w:r w:rsidR="007C1561" w:rsidRPr="00BA1B8D">
        <w:rPr>
          <w:rFonts w:ascii="Arial" w:hAnsi="Arial" w:cs="Arial"/>
          <w:b/>
          <w:sz w:val="22"/>
          <w:szCs w:val="22"/>
        </w:rPr>
        <w:t>.</w:t>
      </w:r>
      <w:r w:rsidR="007C1561">
        <w:rPr>
          <w:rFonts w:ascii="Arial" w:hAnsi="Arial" w:cs="Arial"/>
          <w:sz w:val="22"/>
          <w:szCs w:val="22"/>
        </w:rPr>
        <w:t xml:space="preserve"> Αθανασίας  </w:t>
      </w:r>
      <w:proofErr w:type="spellStart"/>
      <w:r w:rsidR="007C1561">
        <w:rPr>
          <w:rFonts w:ascii="Arial" w:hAnsi="Arial" w:cs="Arial"/>
          <w:sz w:val="22"/>
          <w:szCs w:val="22"/>
        </w:rPr>
        <w:t>Αλεξάκη</w:t>
      </w:r>
      <w:proofErr w:type="spellEnd"/>
      <w:r w:rsidR="007C1561">
        <w:rPr>
          <w:rFonts w:ascii="Arial" w:hAnsi="Arial" w:cs="Arial"/>
          <w:sz w:val="22"/>
          <w:szCs w:val="22"/>
        </w:rPr>
        <w:t xml:space="preserve"> – Κοντογιάννη</w:t>
      </w:r>
      <w:r w:rsidR="00353B3A">
        <w:rPr>
          <w:rFonts w:ascii="Arial" w:hAnsi="Arial" w:cs="Arial"/>
          <w:sz w:val="22"/>
          <w:szCs w:val="22"/>
        </w:rPr>
        <w:t xml:space="preserve">, 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0A0EC8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0A0EC8">
        <w:rPr>
          <w:rFonts w:ascii="Arial" w:hAnsi="Arial" w:cs="Arial"/>
          <w:b/>
          <w:sz w:val="22"/>
          <w:szCs w:val="22"/>
        </w:rPr>
        <w:t xml:space="preserve"> Νοεμβρίου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 xml:space="preserve">καθώς και </w:t>
      </w:r>
      <w:r w:rsidR="003F197E" w:rsidRPr="003F197E">
        <w:rPr>
          <w:rFonts w:ascii="Arial" w:hAnsi="Arial" w:cs="Arial"/>
          <w:sz w:val="22"/>
          <w:szCs w:val="22"/>
        </w:rPr>
        <w:t xml:space="preserve">σε κάθε πιθανή αναβολή, διακοπή, επανάληψη, ματαίωση ή </w:t>
      </w:r>
      <w:proofErr w:type="spellStart"/>
      <w:r w:rsidR="003F197E" w:rsidRPr="003F197E">
        <w:rPr>
          <w:rFonts w:ascii="Arial" w:hAnsi="Arial" w:cs="Arial"/>
          <w:sz w:val="22"/>
          <w:szCs w:val="22"/>
        </w:rPr>
        <w:t>ανασυζήτησή</w:t>
      </w:r>
      <w:proofErr w:type="spellEnd"/>
      <w:r w:rsidR="003F197E" w:rsidRPr="003F197E">
        <w:rPr>
          <w:rFonts w:ascii="Arial" w:hAnsi="Arial" w:cs="Arial"/>
          <w:sz w:val="22"/>
          <w:szCs w:val="22"/>
        </w:rPr>
        <w:t xml:space="preserve"> της </w:t>
      </w:r>
      <w:r w:rsidRPr="003F197E">
        <w:rPr>
          <w:rFonts w:ascii="Arial" w:hAnsi="Arial" w:cs="Arial"/>
          <w:sz w:val="22"/>
          <w:szCs w:val="22"/>
        </w:rPr>
        <w:t>και να καταθέσε</w:t>
      </w:r>
      <w:r w:rsidR="00B82759">
        <w:rPr>
          <w:rFonts w:ascii="Arial" w:hAnsi="Arial" w:cs="Arial"/>
          <w:sz w:val="22"/>
          <w:szCs w:val="22"/>
        </w:rPr>
        <w:t>ι προτάσεις</w:t>
      </w:r>
      <w:r w:rsidR="000F36D9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B82759" w:rsidRPr="00C4367D" w:rsidRDefault="000E5D3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C4367D">
        <w:rPr>
          <w:rFonts w:ascii="Arial" w:hAnsi="Arial" w:cs="Arial"/>
          <w:b/>
          <w:sz w:val="22"/>
          <w:szCs w:val="22"/>
        </w:rPr>
        <w:t>Β.</w:t>
      </w:r>
      <w:r w:rsidR="002C0412">
        <w:rPr>
          <w:rFonts w:ascii="Arial" w:hAnsi="Arial" w:cs="Arial"/>
          <w:sz w:val="22"/>
          <w:szCs w:val="22"/>
        </w:rPr>
        <w:t xml:space="preserve">  </w:t>
      </w:r>
      <w:r w:rsidR="00B82759" w:rsidRPr="00C4367D">
        <w:rPr>
          <w:rFonts w:ascii="Arial" w:hAnsi="Arial" w:cs="Arial"/>
          <w:sz w:val="22"/>
          <w:szCs w:val="22"/>
        </w:rPr>
        <w:t>τον καθορισμό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 της αμοιβής της, σύμφωνα  με  τις  διατάξεις του  άρθρου 72, παρ. 1, </w:t>
      </w:r>
      <w:proofErr w:type="spellStart"/>
      <w:r w:rsidR="00B82759"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C4367D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C4367D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C4367D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B82759" w:rsidRPr="00C4367D">
        <w:rPr>
          <w:rFonts w:ascii="Arial" w:hAnsi="Arial" w:cs="Arial"/>
          <w:b/>
          <w:iCs/>
          <w:sz w:val="22"/>
          <w:szCs w:val="22"/>
        </w:rPr>
        <w:t>στο συνολικό ποσό των οκτακοσίων πενήντα τριών ευρώ και δώδεκα λεπτών με το Φ.Π.Α. (853,12 €),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B82759" w:rsidRPr="00C4367D" w:rsidRDefault="00B82759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>α)</w:t>
      </w:r>
      <w:r w:rsidRPr="00C4367D">
        <w:rPr>
          <w:rFonts w:ascii="Arial" w:hAnsi="Arial" w:cs="Arial"/>
          <w:iCs/>
          <w:sz w:val="22"/>
          <w:szCs w:val="22"/>
        </w:rPr>
        <w:t xml:space="preserve"> για την παράστασή της στη συζήτηση της αίτησης, ποσό</w:t>
      </w:r>
      <w:r w:rsidRPr="00C4367D">
        <w:rPr>
          <w:rFonts w:ascii="Arial" w:hAnsi="Arial" w:cs="Arial"/>
          <w:b/>
          <w:iCs/>
          <w:sz w:val="22"/>
          <w:szCs w:val="22"/>
        </w:rPr>
        <w:t xml:space="preserve"> </w:t>
      </w:r>
      <w:r w:rsidR="00491964" w:rsidRPr="00C4367D">
        <w:rPr>
          <w:rFonts w:ascii="Arial" w:hAnsi="Arial" w:cs="Arial"/>
          <w:b/>
          <w:iCs/>
          <w:sz w:val="22"/>
          <w:szCs w:val="22"/>
        </w:rPr>
        <w:t>149</w:t>
      </w:r>
      <w:r w:rsidR="00365E80" w:rsidRPr="00C4367D">
        <w:rPr>
          <w:rFonts w:ascii="Arial" w:hAnsi="Arial" w:cs="Arial"/>
          <w:b/>
          <w:iCs/>
          <w:sz w:val="22"/>
          <w:szCs w:val="22"/>
        </w:rPr>
        <w:t xml:space="preserve"> </w:t>
      </w:r>
      <w:r w:rsidRPr="00C4367D">
        <w:rPr>
          <w:rFonts w:ascii="Arial" w:hAnsi="Arial" w:cs="Arial"/>
          <w:b/>
          <w:iCs/>
          <w:sz w:val="22"/>
          <w:szCs w:val="22"/>
        </w:rPr>
        <w:t>,00 ευρώ .</w:t>
      </w:r>
    </w:p>
    <w:p w:rsidR="00B82759" w:rsidRPr="00C4367D" w:rsidRDefault="00B82759" w:rsidP="00B82759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C4367D">
        <w:rPr>
          <w:rFonts w:ascii="Arial" w:hAnsi="Arial" w:cs="Arial"/>
          <w:b/>
          <w:iCs/>
          <w:sz w:val="22"/>
          <w:szCs w:val="22"/>
        </w:rPr>
        <w:t>)</w:t>
      </w:r>
      <w:r w:rsidRPr="00C4367D"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 w:rsidRPr="00C4367D">
        <w:rPr>
          <w:rFonts w:ascii="Arial" w:hAnsi="Arial" w:cs="Arial"/>
          <w:b/>
          <w:iCs/>
          <w:sz w:val="22"/>
          <w:szCs w:val="22"/>
        </w:rPr>
        <w:t xml:space="preserve"> 139,00 ευρώ .</w:t>
      </w:r>
    </w:p>
    <w:p w:rsidR="00B82759" w:rsidRPr="00C4367D" w:rsidRDefault="00B82759" w:rsidP="00B82759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 xml:space="preserve">γ) </w:t>
      </w:r>
      <w:r w:rsidRPr="00C4367D">
        <w:rPr>
          <w:rFonts w:ascii="Arial" w:hAnsi="Arial" w:cs="Arial"/>
          <w:iCs/>
          <w:sz w:val="22"/>
          <w:szCs w:val="22"/>
        </w:rPr>
        <w:t xml:space="preserve">για το χρόνο απασχόλησης της δικηγόρου, μελέτη της δικογραφίας, ποσό </w:t>
      </w:r>
      <w:r w:rsidRPr="00C4367D">
        <w:rPr>
          <w:rFonts w:ascii="Arial" w:hAnsi="Arial" w:cs="Arial"/>
          <w:b/>
          <w:iCs/>
          <w:sz w:val="22"/>
          <w:szCs w:val="22"/>
        </w:rPr>
        <w:t>(80,00 ευρώ Χ 5 ώρες = ) 400,00 ευρώ .</w:t>
      </w:r>
    </w:p>
    <w:p w:rsidR="000E5D32" w:rsidRPr="00C4367D" w:rsidRDefault="00B82759" w:rsidP="00C759D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>δ)</w:t>
      </w:r>
      <w:r w:rsidRPr="00C4367D">
        <w:rPr>
          <w:rFonts w:ascii="Arial" w:hAnsi="Arial" w:cs="Arial"/>
          <w:iCs/>
          <w:sz w:val="22"/>
          <w:szCs w:val="22"/>
        </w:rPr>
        <w:t xml:space="preserve"> για </w:t>
      </w:r>
      <w:r w:rsidRPr="00C4367D">
        <w:rPr>
          <w:rFonts w:ascii="Arial" w:hAnsi="Arial" w:cs="Arial"/>
          <w:b/>
          <w:iCs/>
          <w:sz w:val="22"/>
          <w:szCs w:val="22"/>
        </w:rPr>
        <w:t>Φ.Π.Α. 24%</w:t>
      </w:r>
      <w:r w:rsidRPr="00C4367D">
        <w:rPr>
          <w:rFonts w:ascii="Arial" w:hAnsi="Arial" w:cs="Arial"/>
          <w:iCs/>
          <w:sz w:val="22"/>
          <w:szCs w:val="22"/>
        </w:rPr>
        <w:t xml:space="preserve">, ποσό (149,00 € + 139,00 € + 400,00 €) = 688,00 ευρώ Χ 24% = </w:t>
      </w:r>
      <w:r w:rsidRPr="00C4367D">
        <w:rPr>
          <w:rFonts w:ascii="Arial" w:hAnsi="Arial" w:cs="Arial"/>
          <w:b/>
          <w:iCs/>
          <w:sz w:val="22"/>
          <w:szCs w:val="22"/>
        </w:rPr>
        <w:t xml:space="preserve">165,12 € </w:t>
      </w:r>
      <w:r w:rsidRPr="00C4367D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="00C759D6" w:rsidRPr="00C4367D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165FFF" w:rsidRDefault="00165FFF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165FFF" w:rsidRDefault="00165FF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165FFF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D9E04B9D-440C-4BE4-90D8-680C70FD90D0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F33" w:rsidRDefault="00692F33" w:rsidP="00490258">
      <w:r>
        <w:separator/>
      </w:r>
    </w:p>
  </w:endnote>
  <w:endnote w:type="continuationSeparator" w:id="0">
    <w:p w:rsidR="00692F33" w:rsidRDefault="00692F33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165FFF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165FFF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F33" w:rsidRDefault="00692F33" w:rsidP="00490258">
      <w:r>
        <w:separator/>
      </w:r>
    </w:p>
  </w:footnote>
  <w:footnote w:type="continuationSeparator" w:id="0">
    <w:p w:rsidR="00692F33" w:rsidRDefault="00692F33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0EC8"/>
    <w:rsid w:val="000A7F4F"/>
    <w:rsid w:val="000B2843"/>
    <w:rsid w:val="000B35A7"/>
    <w:rsid w:val="000B7BEE"/>
    <w:rsid w:val="000E5D32"/>
    <w:rsid w:val="000E74CC"/>
    <w:rsid w:val="000F36D9"/>
    <w:rsid w:val="000F49E7"/>
    <w:rsid w:val="00125E99"/>
    <w:rsid w:val="0012742D"/>
    <w:rsid w:val="0013149F"/>
    <w:rsid w:val="0014184C"/>
    <w:rsid w:val="00162BD4"/>
    <w:rsid w:val="00164A94"/>
    <w:rsid w:val="00165FFF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24722"/>
    <w:rsid w:val="00252ABE"/>
    <w:rsid w:val="00254E83"/>
    <w:rsid w:val="002629DB"/>
    <w:rsid w:val="002639DF"/>
    <w:rsid w:val="00267DF9"/>
    <w:rsid w:val="00274CF4"/>
    <w:rsid w:val="00277846"/>
    <w:rsid w:val="00293A4D"/>
    <w:rsid w:val="002B2259"/>
    <w:rsid w:val="002C0412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53B3A"/>
    <w:rsid w:val="003576F3"/>
    <w:rsid w:val="00365E80"/>
    <w:rsid w:val="0036635A"/>
    <w:rsid w:val="00376E74"/>
    <w:rsid w:val="003B2748"/>
    <w:rsid w:val="003C7173"/>
    <w:rsid w:val="003D3889"/>
    <w:rsid w:val="003F197E"/>
    <w:rsid w:val="00411A36"/>
    <w:rsid w:val="0041731A"/>
    <w:rsid w:val="00435496"/>
    <w:rsid w:val="00460BD3"/>
    <w:rsid w:val="00487822"/>
    <w:rsid w:val="00490258"/>
    <w:rsid w:val="00491964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7793"/>
    <w:rsid w:val="00571BD9"/>
    <w:rsid w:val="0057764F"/>
    <w:rsid w:val="00577B69"/>
    <w:rsid w:val="005800D8"/>
    <w:rsid w:val="00596E31"/>
    <w:rsid w:val="005D3383"/>
    <w:rsid w:val="005F306C"/>
    <w:rsid w:val="00607BEC"/>
    <w:rsid w:val="00611992"/>
    <w:rsid w:val="0062388C"/>
    <w:rsid w:val="00623DC3"/>
    <w:rsid w:val="00624AA2"/>
    <w:rsid w:val="00667FEB"/>
    <w:rsid w:val="00692F33"/>
    <w:rsid w:val="00697E5E"/>
    <w:rsid w:val="006A3CFB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1561"/>
    <w:rsid w:val="007C6674"/>
    <w:rsid w:val="007D409D"/>
    <w:rsid w:val="007E0416"/>
    <w:rsid w:val="007F2853"/>
    <w:rsid w:val="007F398B"/>
    <w:rsid w:val="008218EA"/>
    <w:rsid w:val="00836773"/>
    <w:rsid w:val="00864216"/>
    <w:rsid w:val="00867AB6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0487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D221B"/>
    <w:rsid w:val="009F1501"/>
    <w:rsid w:val="009F62E1"/>
    <w:rsid w:val="009F7F2E"/>
    <w:rsid w:val="00A035B9"/>
    <w:rsid w:val="00A05D2D"/>
    <w:rsid w:val="00A0793A"/>
    <w:rsid w:val="00A11D78"/>
    <w:rsid w:val="00A20967"/>
    <w:rsid w:val="00A457EF"/>
    <w:rsid w:val="00A61B17"/>
    <w:rsid w:val="00A624C6"/>
    <w:rsid w:val="00A62B96"/>
    <w:rsid w:val="00A6579C"/>
    <w:rsid w:val="00A7152C"/>
    <w:rsid w:val="00A751C2"/>
    <w:rsid w:val="00AA1D3D"/>
    <w:rsid w:val="00AA6DA8"/>
    <w:rsid w:val="00AB0EB0"/>
    <w:rsid w:val="00AB5E8A"/>
    <w:rsid w:val="00AC3C1E"/>
    <w:rsid w:val="00AF51E0"/>
    <w:rsid w:val="00AF6B68"/>
    <w:rsid w:val="00B03E71"/>
    <w:rsid w:val="00B07C83"/>
    <w:rsid w:val="00B13F10"/>
    <w:rsid w:val="00B24B8D"/>
    <w:rsid w:val="00B3547D"/>
    <w:rsid w:val="00B41536"/>
    <w:rsid w:val="00B50F37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86F43"/>
    <w:rsid w:val="00CA3EE8"/>
    <w:rsid w:val="00CB13D6"/>
    <w:rsid w:val="00CB1670"/>
    <w:rsid w:val="00CC4189"/>
    <w:rsid w:val="00CD4EE6"/>
    <w:rsid w:val="00D1210B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37C27"/>
    <w:rsid w:val="00E442FF"/>
    <w:rsid w:val="00E52EB8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2309"/>
    <w:rsid w:val="00EF5908"/>
    <w:rsid w:val="00F00732"/>
    <w:rsid w:val="00F02F62"/>
    <w:rsid w:val="00F307FF"/>
    <w:rsid w:val="00F30FA2"/>
    <w:rsid w:val="00F315C3"/>
    <w:rsid w:val="00F422AC"/>
    <w:rsid w:val="00F51765"/>
    <w:rsid w:val="00F5216B"/>
    <w:rsid w:val="00F61C2D"/>
    <w:rsid w:val="00F6772F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D72AE-FAA1-48C6-B8FA-8504E57B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1031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2022-10-13T06:57:00Z</cp:lastPrinted>
  <dcterms:created xsi:type="dcterms:W3CDTF">2022-10-13T06:57:00Z</dcterms:created>
  <dcterms:modified xsi:type="dcterms:W3CDTF">2022-10-13T06:58:00Z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365279f06e6a43ffb17a69c139fc6fc8.psdsxs" Id="R5fa1c5a4243947e4" /></Relationships>
</file>